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0A" w:rsidRDefault="00165C0A" w:rsidP="009064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«Прогулка- это здорово!»</w:t>
      </w:r>
    </w:p>
    <w:p w:rsidR="007E10DE" w:rsidRDefault="007E10DE" w:rsidP="0090640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600F7">
        <w:rPr>
          <w:b/>
          <w:sz w:val="36"/>
          <w:szCs w:val="36"/>
        </w:rPr>
        <w:t>Конспект прогулки в средней группе</w:t>
      </w:r>
    </w:p>
    <w:p w:rsidR="0090640D" w:rsidRDefault="00D4595B" w:rsidP="0090640D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Составила воспитатель средней группы МДОУ д/с № 18 п. Ишалино Плахота Г.В.</w:t>
      </w:r>
    </w:p>
    <w:p w:rsidR="00D4595B" w:rsidRPr="00D4595B" w:rsidRDefault="0090640D" w:rsidP="0090640D">
      <w:pPr>
        <w:jc w:val="center"/>
        <w:rPr>
          <w:sz w:val="24"/>
          <w:szCs w:val="24"/>
        </w:rPr>
      </w:pPr>
      <w:r>
        <w:rPr>
          <w:sz w:val="24"/>
          <w:szCs w:val="24"/>
        </w:rPr>
        <w:t>(2017-2018 уч. г)</w:t>
      </w:r>
    </w:p>
    <w:p w:rsidR="00D4595B" w:rsidRDefault="00D4595B" w:rsidP="000600F7">
      <w:r w:rsidRPr="00E07B62">
        <w:rPr>
          <w:b/>
        </w:rPr>
        <w:t>Материал для прогулки</w:t>
      </w:r>
      <w:r>
        <w:t xml:space="preserve"> : шапочка медведя, песочные наборы</w:t>
      </w:r>
    </w:p>
    <w:p w:rsidR="00E07B62" w:rsidRDefault="00E07B62" w:rsidP="000600F7">
      <w:pPr>
        <w:rPr>
          <w:b/>
        </w:rPr>
      </w:pPr>
      <w:r>
        <w:rPr>
          <w:b/>
        </w:rPr>
        <w:t xml:space="preserve">                          Ход прогулки</w:t>
      </w:r>
    </w:p>
    <w:p w:rsidR="00F4177C" w:rsidRDefault="00F4177C" w:rsidP="000600F7">
      <w:r w:rsidRPr="00E07B62">
        <w:rPr>
          <w:b/>
        </w:rPr>
        <w:t>Восп:</w:t>
      </w:r>
      <w:r w:rsidRPr="00F4177C">
        <w:t> </w:t>
      </w:r>
      <w:r>
        <w:t>(приглашает детей собраться в кружок)</w:t>
      </w:r>
    </w:p>
    <w:p w:rsidR="00F4177C" w:rsidRPr="00F4177C" w:rsidRDefault="00F4177C" w:rsidP="000600F7">
      <w:r w:rsidRPr="00F4177C">
        <w:t>Ребята</w:t>
      </w:r>
      <w:r>
        <w:t>, п</w:t>
      </w:r>
      <w:r w:rsidRPr="00F4177C">
        <w:t xml:space="preserve">осмотрите </w:t>
      </w:r>
      <w:r w:rsidR="00C33245">
        <w:t>какой сегодня теплый, солнечный</w:t>
      </w:r>
      <w:r w:rsidRPr="00F4177C">
        <w:t>, радостный день.</w:t>
      </w:r>
    </w:p>
    <w:p w:rsidR="00F4177C" w:rsidRPr="00F4177C" w:rsidRDefault="00F4177C" w:rsidP="000600F7">
      <w:r>
        <w:t xml:space="preserve">                          «</w:t>
      </w:r>
      <w:r w:rsidRPr="00F4177C">
        <w:t>Радость побежала по дорожке</w:t>
      </w:r>
      <w:r>
        <w:t>,</w:t>
      </w:r>
    </w:p>
    <w:p w:rsidR="00F4177C" w:rsidRPr="00F4177C" w:rsidRDefault="00F4177C" w:rsidP="000600F7">
      <w:r>
        <w:t xml:space="preserve">                            </w:t>
      </w:r>
      <w:r w:rsidRPr="00F4177C">
        <w:t>Радость распахнула все окошки</w:t>
      </w:r>
      <w:r>
        <w:t>,</w:t>
      </w:r>
    </w:p>
    <w:p w:rsidR="00F4177C" w:rsidRPr="00F4177C" w:rsidRDefault="00F4177C" w:rsidP="000600F7">
      <w:r>
        <w:t xml:space="preserve">                            </w:t>
      </w:r>
      <w:r w:rsidRPr="00F4177C">
        <w:t>Радость разбудила всех детей</w:t>
      </w:r>
      <w:r>
        <w:t>,</w:t>
      </w:r>
    </w:p>
    <w:p w:rsidR="00F4177C" w:rsidRPr="00F4177C" w:rsidRDefault="00F4177C" w:rsidP="000600F7">
      <w:r>
        <w:t xml:space="preserve">                            </w:t>
      </w:r>
      <w:r w:rsidRPr="00F4177C">
        <w:t>Радость пригласила к нам гостей.</w:t>
      </w:r>
    </w:p>
    <w:p w:rsidR="00F4177C" w:rsidRPr="00F4177C" w:rsidRDefault="00F4177C" w:rsidP="000600F7">
      <w:r>
        <w:t xml:space="preserve">                            </w:t>
      </w:r>
      <w:r w:rsidRPr="00F4177C">
        <w:t>В</w:t>
      </w:r>
      <w:r w:rsidR="000600F7">
        <w:t>стали на лужок – сделали кружок</w:t>
      </w:r>
      <w:r>
        <w:t>»</w:t>
      </w:r>
      <w:r w:rsidR="000600F7">
        <w:t>.</w:t>
      </w:r>
    </w:p>
    <w:p w:rsidR="00F4177C" w:rsidRPr="00E07B62" w:rsidRDefault="00E07B62" w:rsidP="000600F7">
      <w:pPr>
        <w:rPr>
          <w:b/>
          <w:u w:val="single"/>
        </w:rPr>
      </w:pPr>
      <w:r w:rsidRPr="00E07B62">
        <w:rPr>
          <w:b/>
          <w:u w:val="single"/>
        </w:rPr>
        <w:t xml:space="preserve">- </w:t>
      </w:r>
      <w:r w:rsidR="00F4177C" w:rsidRPr="00E07B62">
        <w:rPr>
          <w:b/>
          <w:u w:val="single"/>
        </w:rPr>
        <w:t>Наблюдение за почками тополя</w:t>
      </w:r>
    </w:p>
    <w:p w:rsidR="000600F7" w:rsidRPr="00F4177C" w:rsidRDefault="00B82EF7" w:rsidP="000600F7">
      <w:r>
        <w:t xml:space="preserve"> </w:t>
      </w:r>
      <w:r w:rsidR="00F4177C" w:rsidRPr="00F4177C">
        <w:t>Цели: продолжать знакомство с деревьями на участке; формировать представления о том, что почка — домик для листочка</w:t>
      </w:r>
      <w:r w:rsidR="000600F7">
        <w:t xml:space="preserve">, </w:t>
      </w:r>
      <w:r w:rsidR="000600F7" w:rsidRPr="00F4177C">
        <w:t>учить набл</w:t>
      </w:r>
      <w:r w:rsidR="000600F7">
        <w:t xml:space="preserve">юдать за изменениями вокруг нас, </w:t>
      </w:r>
      <w:r w:rsidR="000600F7" w:rsidRPr="00F4177C">
        <w:t>развивать наблюдательность, память.</w:t>
      </w:r>
    </w:p>
    <w:p w:rsidR="00F4177C" w:rsidRPr="000600F7" w:rsidRDefault="000600F7" w:rsidP="000600F7">
      <w:pPr>
        <w:rPr>
          <w:b/>
          <w:i/>
        </w:rPr>
      </w:pPr>
      <w:r>
        <w:t xml:space="preserve">                              </w:t>
      </w:r>
      <w:r w:rsidR="00F4177C" w:rsidRPr="000600F7">
        <w:rPr>
          <w:b/>
          <w:i/>
        </w:rPr>
        <w:t>Ход наблюдения</w:t>
      </w:r>
    </w:p>
    <w:p w:rsidR="00F4177C" w:rsidRPr="00F4177C" w:rsidRDefault="00F4177C" w:rsidP="000600F7">
      <w:r w:rsidRPr="009C0EC5">
        <w:rPr>
          <w:b/>
          <w:i/>
        </w:rPr>
        <w:t>Восп</w:t>
      </w:r>
      <w:r w:rsidRPr="00F4177C">
        <w:t xml:space="preserve">: </w:t>
      </w:r>
      <w:r w:rsidR="009C0EC5">
        <w:t xml:space="preserve">  </w:t>
      </w:r>
      <w:r w:rsidRPr="00F4177C">
        <w:t>Ребята, отгадайте загадку:</w:t>
      </w:r>
    </w:p>
    <w:p w:rsidR="00F4177C" w:rsidRPr="00F4177C" w:rsidRDefault="00F4177C" w:rsidP="000600F7">
      <w:r>
        <w:t xml:space="preserve">    </w:t>
      </w:r>
      <w:r w:rsidR="000600F7">
        <w:t xml:space="preserve">                      </w:t>
      </w:r>
      <w:r>
        <w:t xml:space="preserve"> «</w:t>
      </w:r>
      <w:r w:rsidRPr="00F4177C">
        <w:t>На ветках плоские комочки.</w:t>
      </w:r>
    </w:p>
    <w:p w:rsidR="00F4177C" w:rsidRPr="00F4177C" w:rsidRDefault="00F4177C" w:rsidP="000600F7">
      <w:r>
        <w:t xml:space="preserve">    </w:t>
      </w:r>
      <w:r w:rsidR="000600F7">
        <w:t xml:space="preserve">                         В них дремлют плоские листочки».</w:t>
      </w:r>
    </w:p>
    <w:p w:rsidR="00F4177C" w:rsidRPr="00F4177C" w:rsidRDefault="00F4177C" w:rsidP="000600F7">
      <w:r w:rsidRPr="00F4177C">
        <w:t>• Что это за комочки?</w:t>
      </w:r>
    </w:p>
    <w:p w:rsidR="00F4177C" w:rsidRPr="00F4177C" w:rsidRDefault="00F4177C" w:rsidP="000600F7">
      <w:r w:rsidRPr="00F4177C">
        <w:t>• Где почки находятся?</w:t>
      </w:r>
    </w:p>
    <w:p w:rsidR="00F4177C" w:rsidRPr="00F4177C" w:rsidRDefault="00F4177C" w:rsidP="000600F7">
      <w:r w:rsidRPr="00F4177C">
        <w:t>• А как называется это дерево?</w:t>
      </w:r>
    </w:p>
    <w:p w:rsidR="00F4177C" w:rsidRPr="00F4177C" w:rsidRDefault="00F4177C" w:rsidP="000600F7">
      <w:r w:rsidRPr="00F4177C">
        <w:t>• Какие части тополя вы знаете?</w:t>
      </w:r>
    </w:p>
    <w:p w:rsidR="00F4177C" w:rsidRPr="00F4177C" w:rsidRDefault="00F4177C" w:rsidP="000600F7">
      <w:r w:rsidRPr="00F4177C">
        <w:t>• Какие еще деревья вам знакомы?</w:t>
      </w:r>
    </w:p>
    <w:p w:rsidR="00F4177C" w:rsidRPr="00F4177C" w:rsidRDefault="00F4177C" w:rsidP="000600F7">
      <w:r w:rsidRPr="00F4177C">
        <w:t>• Что общего у тополя и березы?</w:t>
      </w:r>
    </w:p>
    <w:p w:rsidR="00F4177C" w:rsidRPr="00F4177C" w:rsidRDefault="00F4177C" w:rsidP="000600F7">
      <w:r w:rsidRPr="00F4177C">
        <w:t>• Чем они отличаются?</w:t>
      </w:r>
    </w:p>
    <w:p w:rsidR="00F4177C" w:rsidRPr="00F4177C" w:rsidRDefault="00F4177C" w:rsidP="000600F7">
      <w:r w:rsidRPr="00F4177C">
        <w:t>Предложить детям рассмотреть почки на тополе и сравнить с теми, которые они наблюдали зимой.</w:t>
      </w:r>
    </w:p>
    <w:p w:rsidR="00F4177C" w:rsidRPr="00F4177C" w:rsidRDefault="00F4177C" w:rsidP="000600F7">
      <w:r w:rsidRPr="00F4177C">
        <w:t>• Что произошло с почками?</w:t>
      </w:r>
    </w:p>
    <w:p w:rsidR="00F4177C" w:rsidRPr="00F4177C" w:rsidRDefault="00F4177C" w:rsidP="000600F7">
      <w:r w:rsidRPr="00F4177C">
        <w:t>• Какого цвета почка?</w:t>
      </w:r>
    </w:p>
    <w:p w:rsidR="00F4177C" w:rsidRPr="00F4177C" w:rsidRDefault="00F4177C" w:rsidP="000600F7">
      <w:r w:rsidRPr="00F4177C">
        <w:t>• Что появляется из почек?</w:t>
      </w:r>
    </w:p>
    <w:p w:rsidR="00F4177C" w:rsidRPr="00F4177C" w:rsidRDefault="00F4177C" w:rsidP="000600F7">
      <w:r w:rsidRPr="00F4177C">
        <w:t>• Какого цвета листочки?</w:t>
      </w:r>
    </w:p>
    <w:p w:rsidR="00F4177C" w:rsidRPr="00F4177C" w:rsidRDefault="00F4177C" w:rsidP="000600F7">
      <w:r w:rsidRPr="009C0EC5">
        <w:rPr>
          <w:i/>
        </w:rPr>
        <w:t>Загадка</w:t>
      </w:r>
      <w:r w:rsidRPr="00F4177C">
        <w:t xml:space="preserve">: </w:t>
      </w:r>
      <w:r w:rsidR="000600F7">
        <w:t>«</w:t>
      </w:r>
      <w:r w:rsidRPr="00F4177C">
        <w:t>Эти маленькие бочки распечатает весна,</w:t>
      </w:r>
    </w:p>
    <w:p w:rsidR="00F4177C" w:rsidRPr="00F4177C" w:rsidRDefault="000600F7" w:rsidP="000600F7">
      <w:r>
        <w:t xml:space="preserve">                  </w:t>
      </w:r>
      <w:r w:rsidR="00F4177C" w:rsidRPr="00F4177C">
        <w:t>А пока в них спят листочки и растут во время сна</w:t>
      </w:r>
      <w:r>
        <w:t>»</w:t>
      </w:r>
      <w:r w:rsidR="00F4177C" w:rsidRPr="00F4177C">
        <w:t>. (Почки.)</w:t>
      </w:r>
    </w:p>
    <w:p w:rsidR="009C0EC5" w:rsidRPr="00E07B62" w:rsidRDefault="00E07B62" w:rsidP="009C0EC5">
      <w:pPr>
        <w:rPr>
          <w:b/>
          <w:u w:val="single"/>
        </w:rPr>
      </w:pPr>
      <w:r w:rsidRPr="00E07B62">
        <w:rPr>
          <w:b/>
          <w:u w:val="single"/>
        </w:rPr>
        <w:t xml:space="preserve"> - </w:t>
      </w:r>
      <w:r w:rsidR="009C0EC5" w:rsidRPr="00E07B62">
        <w:rPr>
          <w:b/>
          <w:u w:val="single"/>
        </w:rPr>
        <w:t>Опыт «Что в пакете?».</w:t>
      </w:r>
    </w:p>
    <w:p w:rsidR="009C0EC5" w:rsidRPr="00AC3CF0" w:rsidRDefault="00B82EF7" w:rsidP="009C0EC5">
      <w:r>
        <w:t xml:space="preserve">  </w:t>
      </w:r>
      <w:r w:rsidR="009C0EC5" w:rsidRPr="00AC3CF0">
        <w:t>Цель: выявить свойства воздуха, сравнить свойства воды</w:t>
      </w:r>
      <w:r w:rsidR="009C0EC5" w:rsidRPr="001D08B3">
        <w:t xml:space="preserve"> </w:t>
      </w:r>
      <w:r w:rsidR="009C0EC5" w:rsidRPr="00AC3CF0">
        <w:t>и воздуха.</w:t>
      </w:r>
    </w:p>
    <w:p w:rsidR="009C0EC5" w:rsidRDefault="009C0EC5" w:rsidP="009C0EC5">
      <w:pPr>
        <w:rPr>
          <w:b/>
          <w:i/>
        </w:rPr>
      </w:pPr>
      <w:r>
        <w:rPr>
          <w:b/>
          <w:i/>
        </w:rPr>
        <w:t xml:space="preserve">                                   </w:t>
      </w:r>
      <w:r w:rsidRPr="009C0EC5">
        <w:rPr>
          <w:b/>
          <w:i/>
        </w:rPr>
        <w:t>Ход опыта:</w:t>
      </w:r>
    </w:p>
    <w:p w:rsidR="009C0EC5" w:rsidRPr="00AC3CF0" w:rsidRDefault="009C0EC5" w:rsidP="009C0EC5">
      <w:r w:rsidRPr="00AC3CF0">
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</w:r>
      <w:r w:rsidRPr="00AC3CF0">
        <w:softHyphen/>
        <w:t xml:space="preserve">вают, нюхают. Чем похожи и чем отличаются вода и воздух? Сходства - прозрачные, не имеют вкуса и запаха, принимают форму </w:t>
      </w:r>
      <w:r w:rsidRPr="00AC3CF0">
        <w:lastRenderedPageBreak/>
        <w:t>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</w:r>
    </w:p>
    <w:p w:rsidR="009C0EC5" w:rsidRPr="00E07B62" w:rsidRDefault="009C0EC5" w:rsidP="009C0EC5">
      <w:pPr>
        <w:rPr>
          <w:b/>
          <w:u w:val="single"/>
        </w:rPr>
      </w:pPr>
      <w:r w:rsidRPr="00E07B62">
        <w:rPr>
          <w:b/>
          <w:u w:val="single"/>
        </w:rPr>
        <w:t xml:space="preserve">  </w:t>
      </w:r>
      <w:r w:rsidR="00E07B62" w:rsidRPr="00E07B62">
        <w:rPr>
          <w:b/>
          <w:u w:val="single"/>
        </w:rPr>
        <w:t xml:space="preserve"> - </w:t>
      </w:r>
      <w:r w:rsidRPr="00E07B62">
        <w:rPr>
          <w:b/>
          <w:u w:val="single"/>
        </w:rPr>
        <w:t xml:space="preserve"> Дидактическая игра</w:t>
      </w:r>
    </w:p>
    <w:p w:rsidR="009C0EC5" w:rsidRPr="009C0EC5" w:rsidRDefault="009C0EC5" w:rsidP="009C0EC5">
      <w:pPr>
        <w:rPr>
          <w:b/>
          <w:i/>
        </w:rPr>
      </w:pPr>
      <w:r>
        <w:rPr>
          <w:b/>
          <w:i/>
        </w:rPr>
        <w:t xml:space="preserve">        </w:t>
      </w:r>
      <w:r w:rsidR="00D4595B">
        <w:rPr>
          <w:b/>
          <w:i/>
        </w:rPr>
        <w:t>И</w:t>
      </w:r>
      <w:r w:rsidRPr="009C0EC5">
        <w:rPr>
          <w:b/>
          <w:i/>
        </w:rPr>
        <w:t>гра с мячом « Назови ласково».</w:t>
      </w:r>
    </w:p>
    <w:p w:rsidR="009C0EC5" w:rsidRDefault="00B82EF7" w:rsidP="009C0EC5">
      <w:r>
        <w:t xml:space="preserve">  </w:t>
      </w:r>
      <w:r w:rsidR="009C0EC5" w:rsidRPr="009C0EC5">
        <w:t>Цель:</w:t>
      </w:r>
      <w:r w:rsidR="009C0EC5">
        <w:t xml:space="preserve"> развивать речевую активность  детей, учить образовывать существительные с помощью ласкательных суффиксов, развивать быстроту мышления.</w:t>
      </w:r>
    </w:p>
    <w:p w:rsidR="009C0EC5" w:rsidRPr="009C0EC5" w:rsidRDefault="009C0EC5" w:rsidP="009C0EC5">
      <w:pPr>
        <w:rPr>
          <w:b/>
          <w:i/>
        </w:rPr>
      </w:pPr>
      <w:r>
        <w:rPr>
          <w:b/>
          <w:i/>
        </w:rPr>
        <w:t xml:space="preserve"> </w:t>
      </w:r>
      <w:r w:rsidRPr="009C0EC5">
        <w:rPr>
          <w:b/>
          <w:i/>
        </w:rPr>
        <w:t>Восп</w:t>
      </w:r>
      <w:r w:rsidR="0090640D">
        <w:t>: Ребята, предлагаю в</w:t>
      </w:r>
      <w:r w:rsidRPr="00F4177C">
        <w:t>ам поиграть в игру</w:t>
      </w:r>
      <w:r w:rsidRPr="009C0EC5">
        <w:rPr>
          <w:b/>
          <w:i/>
        </w:rPr>
        <w:t xml:space="preserve"> « Назови ласково». </w:t>
      </w:r>
    </w:p>
    <w:p w:rsidR="009C0EC5" w:rsidRPr="00F4177C" w:rsidRDefault="009C0EC5" w:rsidP="009C0EC5">
      <w:r w:rsidRPr="00F4177C">
        <w:t xml:space="preserve">Хотите поиграть? Тогда слушайте </w:t>
      </w:r>
      <w:r w:rsidRPr="009C0EC5">
        <w:rPr>
          <w:b/>
          <w:i/>
        </w:rPr>
        <w:t>правила игры</w:t>
      </w:r>
      <w:r w:rsidRPr="00F4177C">
        <w:t xml:space="preserve"> : я вам буду кидать мяч и называть слово, а вы мне должны бросить мяч обратно и сказать тоже слово, что и я, только ласково. Например: луг-лужок.</w:t>
      </w:r>
    </w:p>
    <w:p w:rsidR="00B82EF7" w:rsidRDefault="00B82EF7" w:rsidP="004C224A">
      <w:r>
        <w:t xml:space="preserve">   </w:t>
      </w:r>
      <w:r w:rsidR="009C0EC5" w:rsidRPr="00F4177C">
        <w:t>Воспитатель называет слова: (цветок-цветочек, листок-листочек, ручей-ручеёк, луч-лучик, ветка-веточка, солнце-солнышко, туча-тучка, ветер-ветерок, дождь-дождик, птица-птичка).</w:t>
      </w:r>
    </w:p>
    <w:p w:rsidR="00D4595B" w:rsidRPr="00E07B62" w:rsidRDefault="00E07B62" w:rsidP="00D4595B">
      <w:pPr>
        <w:rPr>
          <w:u w:val="single"/>
        </w:rPr>
      </w:pPr>
      <w:r w:rsidRPr="00E07B62">
        <w:rPr>
          <w:rFonts w:eastAsia="Times New Roman" w:cs="Times New Roman"/>
          <w:b/>
          <w:bCs/>
          <w:color w:val="000000"/>
          <w:u w:val="single"/>
          <w:lang w:eastAsia="ru-RU"/>
        </w:rPr>
        <w:t xml:space="preserve"> - </w:t>
      </w:r>
      <w:r w:rsidR="00D4595B" w:rsidRPr="00E07B62">
        <w:rPr>
          <w:rFonts w:eastAsia="Times New Roman" w:cs="Times New Roman"/>
          <w:b/>
          <w:bCs/>
          <w:color w:val="000000"/>
          <w:u w:val="single"/>
          <w:lang w:eastAsia="ru-RU"/>
        </w:rPr>
        <w:t>Трудовая деятельность</w:t>
      </w:r>
    </w:p>
    <w:p w:rsidR="00D4595B" w:rsidRPr="00B82EF7" w:rsidRDefault="00D4595B" w:rsidP="00D4595B">
      <w:pPr>
        <w:ind w:firstLine="142"/>
        <w:rPr>
          <w:rFonts w:eastAsia="Times New Roman" w:cs="Arial"/>
          <w:i/>
          <w:color w:val="000000"/>
          <w:lang w:eastAsia="ru-RU"/>
        </w:rPr>
      </w:pPr>
      <w:r w:rsidRPr="00B82EF7">
        <w:rPr>
          <w:rFonts w:eastAsia="Times New Roman" w:cs="Times New Roman"/>
          <w:i/>
          <w:color w:val="000000"/>
          <w:lang w:eastAsia="ru-RU"/>
        </w:rPr>
        <w:t xml:space="preserve">   Уборка участка от мусора.</w:t>
      </w:r>
    </w:p>
    <w:p w:rsidR="00D4595B" w:rsidRPr="00B82EF7" w:rsidRDefault="00D4595B" w:rsidP="00D4595B">
      <w:pPr>
        <w:ind w:firstLine="142"/>
        <w:jc w:val="both"/>
        <w:rPr>
          <w:rFonts w:eastAsia="Times New Roman" w:cs="Arial"/>
          <w:color w:val="000000"/>
          <w:lang w:eastAsia="ru-RU"/>
        </w:rPr>
      </w:pPr>
      <w:r w:rsidRPr="00B82EF7">
        <w:rPr>
          <w:rFonts w:eastAsia="Times New Roman" w:cs="Times New Roman"/>
          <w:i/>
          <w:iCs/>
          <w:color w:val="000000"/>
          <w:lang w:eastAsia="ru-RU"/>
        </w:rPr>
        <w:t>Цель: </w:t>
      </w:r>
      <w:r w:rsidRPr="00B82EF7">
        <w:rPr>
          <w:rFonts w:eastAsia="Times New Roman" w:cs="Times New Roman"/>
          <w:color w:val="000000"/>
          <w:lang w:eastAsia="ru-RU"/>
        </w:rPr>
        <w:t>учить работать сообща, добиваться выполнения задания общими усилиями.</w:t>
      </w:r>
    </w:p>
    <w:p w:rsidR="004C224A" w:rsidRPr="00E07B62" w:rsidRDefault="004D28F6" w:rsidP="004C224A">
      <w:pPr>
        <w:rPr>
          <w:u w:val="single"/>
        </w:rPr>
      </w:pPr>
      <w:r w:rsidRPr="00E07B62">
        <w:rPr>
          <w:b/>
          <w:u w:val="single"/>
        </w:rPr>
        <w:t xml:space="preserve"> </w:t>
      </w:r>
      <w:r w:rsidR="00E07B62" w:rsidRPr="00E07B62">
        <w:rPr>
          <w:b/>
          <w:u w:val="single"/>
        </w:rPr>
        <w:t xml:space="preserve"> - </w:t>
      </w:r>
      <w:r w:rsidRPr="00E07B62">
        <w:rPr>
          <w:b/>
          <w:u w:val="single"/>
        </w:rPr>
        <w:t xml:space="preserve"> </w:t>
      </w:r>
      <w:r w:rsidR="004C224A" w:rsidRPr="00E07B62">
        <w:rPr>
          <w:b/>
          <w:u w:val="single"/>
        </w:rPr>
        <w:t>Подвижная игра « У медведя во бору»</w:t>
      </w:r>
    </w:p>
    <w:p w:rsidR="004C224A" w:rsidRDefault="00B82EF7" w:rsidP="004C224A">
      <w:r>
        <w:t xml:space="preserve">  </w:t>
      </w:r>
      <w:r w:rsidR="004C224A">
        <w:t xml:space="preserve">Цель: развивать подвижность, быстроту реакции на сигнал опасности,    </w:t>
      </w:r>
    </w:p>
    <w:p w:rsidR="004C224A" w:rsidRDefault="004C224A" w:rsidP="004C224A">
      <w:r>
        <w:t xml:space="preserve"> упражнять в беге.</w:t>
      </w:r>
    </w:p>
    <w:p w:rsidR="004C224A" w:rsidRPr="004C224A" w:rsidRDefault="00B82EF7" w:rsidP="004C224A">
      <w:r>
        <w:rPr>
          <w:i/>
        </w:rPr>
        <w:t xml:space="preserve">  </w:t>
      </w:r>
      <w:r w:rsidR="004C224A" w:rsidRPr="004C224A">
        <w:rPr>
          <w:i/>
        </w:rPr>
        <w:t>Материал:</w:t>
      </w:r>
      <w:r w:rsidR="004C224A" w:rsidRPr="004C224A">
        <w:t>  маска медведя.</w:t>
      </w:r>
    </w:p>
    <w:p w:rsidR="004C224A" w:rsidRDefault="004C224A" w:rsidP="004C224A">
      <w:r>
        <w:rPr>
          <w:b/>
          <w:i/>
        </w:rPr>
        <w:t xml:space="preserve">                                </w:t>
      </w:r>
      <w:r w:rsidRPr="004C224A">
        <w:rPr>
          <w:b/>
          <w:i/>
        </w:rPr>
        <w:t>Ход игры:</w:t>
      </w:r>
      <w:r w:rsidRPr="004C224A">
        <w:t> </w:t>
      </w:r>
    </w:p>
    <w:p w:rsidR="004C224A" w:rsidRPr="004C224A" w:rsidRDefault="00B82EF7" w:rsidP="004C224A">
      <w:r>
        <w:t xml:space="preserve">  </w:t>
      </w:r>
      <w:r w:rsidR="004C224A" w:rsidRPr="004C224A">
        <w:t>Определяется берлога медведя (на конце площадке) и дом детей на другой. Дети идут в лес гулять и выполняют движения соответственно стиху, который произносят хором:</w:t>
      </w:r>
    </w:p>
    <w:p w:rsidR="004C224A" w:rsidRPr="004C224A" w:rsidRDefault="004C224A" w:rsidP="004C224A">
      <w:r>
        <w:t xml:space="preserve">                      «</w:t>
      </w:r>
      <w:r w:rsidRPr="004C224A">
        <w:t>У медведя во бору,</w:t>
      </w:r>
    </w:p>
    <w:p w:rsidR="004C224A" w:rsidRPr="004C224A" w:rsidRDefault="004C224A" w:rsidP="004C224A">
      <w:r>
        <w:t xml:space="preserve">                        </w:t>
      </w:r>
      <w:r w:rsidRPr="004C224A">
        <w:t>Грибы, ягоды беру,</w:t>
      </w:r>
    </w:p>
    <w:p w:rsidR="004C224A" w:rsidRPr="004C224A" w:rsidRDefault="004C224A" w:rsidP="004C224A">
      <w:r>
        <w:t xml:space="preserve">                       </w:t>
      </w:r>
      <w:r w:rsidRPr="004C224A">
        <w:t>А медведь не спит</w:t>
      </w:r>
    </w:p>
    <w:p w:rsidR="004C224A" w:rsidRPr="004C224A" w:rsidRDefault="004C224A" w:rsidP="004C224A">
      <w:r>
        <w:t xml:space="preserve">                       И на нас рычит».</w:t>
      </w:r>
    </w:p>
    <w:p w:rsidR="004C224A" w:rsidRPr="004C224A" w:rsidRDefault="00B82EF7" w:rsidP="004C224A">
      <w:r>
        <w:t xml:space="preserve">  </w:t>
      </w:r>
      <w:r w:rsidR="004C224A" w:rsidRPr="004C224A">
        <w:t>Как только дети закончили говорить стихотворение</w:t>
      </w:r>
      <w:r w:rsidR="004C224A">
        <w:t xml:space="preserve">, </w:t>
      </w:r>
      <w:r w:rsidR="004C224A" w:rsidRPr="004C224A">
        <w:t xml:space="preserve"> медведь с рычанием встаёт и ловит детей, они бегут домой.</w:t>
      </w:r>
    </w:p>
    <w:p w:rsidR="004D28F6" w:rsidRPr="004D28F6" w:rsidRDefault="00E07B62" w:rsidP="004D28F6">
      <w:pPr>
        <w:rPr>
          <w:rFonts w:eastAsia="Times New Roman" w:cs="Arial"/>
          <w:b/>
          <w:color w:val="000000"/>
          <w:lang w:eastAsia="ru-RU"/>
        </w:rPr>
      </w:pPr>
      <w:r w:rsidRPr="00E07B62">
        <w:rPr>
          <w:rFonts w:eastAsia="Times New Roman" w:cs="Times New Roman"/>
          <w:b/>
          <w:color w:val="000000"/>
          <w:u w:val="single"/>
          <w:lang w:eastAsia="ru-RU"/>
        </w:rPr>
        <w:t xml:space="preserve"> - </w:t>
      </w:r>
      <w:r w:rsidR="004D28F6" w:rsidRPr="00E07B62">
        <w:rPr>
          <w:rFonts w:eastAsia="Times New Roman" w:cs="Times New Roman"/>
          <w:b/>
          <w:color w:val="000000"/>
          <w:u w:val="single"/>
          <w:lang w:eastAsia="ru-RU"/>
        </w:rPr>
        <w:t>Основное движение:</w:t>
      </w:r>
      <w:r w:rsidR="004D28F6">
        <w:rPr>
          <w:rFonts w:eastAsia="Times New Roman" w:cs="Arial"/>
          <w:b/>
          <w:color w:val="000000"/>
          <w:lang w:eastAsia="ru-RU"/>
        </w:rPr>
        <w:t xml:space="preserve">   </w:t>
      </w:r>
      <w:r w:rsidR="004D28F6" w:rsidRPr="004D28F6">
        <w:rPr>
          <w:rFonts w:eastAsia="Times New Roman" w:cs="Times New Roman"/>
          <w:i/>
          <w:iCs/>
          <w:color w:val="000000"/>
          <w:lang w:eastAsia="ru-RU"/>
        </w:rPr>
        <w:t>Ходьба по бревну</w:t>
      </w:r>
    </w:p>
    <w:p w:rsidR="00E07B62" w:rsidRDefault="00B82EF7" w:rsidP="004D28F6">
      <w:r>
        <w:rPr>
          <w:rFonts w:eastAsia="Times New Roman" w:cs="Times New Roman"/>
          <w:i/>
          <w:iCs/>
          <w:color w:val="000000"/>
          <w:lang w:eastAsia="ru-RU"/>
        </w:rPr>
        <w:t xml:space="preserve">   </w:t>
      </w:r>
      <w:r w:rsidR="004D28F6" w:rsidRPr="004D28F6">
        <w:rPr>
          <w:rFonts w:eastAsia="Times New Roman" w:cs="Times New Roman"/>
          <w:i/>
          <w:iCs/>
          <w:color w:val="000000"/>
          <w:lang w:eastAsia="ru-RU"/>
        </w:rPr>
        <w:t>Цель: </w:t>
      </w:r>
      <w:r w:rsidR="004D28F6" w:rsidRPr="004D28F6">
        <w:rPr>
          <w:rFonts w:eastAsia="Times New Roman" w:cs="Times New Roman"/>
          <w:color w:val="000000"/>
          <w:lang w:eastAsia="ru-RU"/>
        </w:rPr>
        <w:t xml:space="preserve">закреплять умение ходить по бревну (уменьшенной площади опоры), держать спину и голову прямо, </w:t>
      </w:r>
      <w:r w:rsidR="004D28F6">
        <w:rPr>
          <w:rFonts w:eastAsia="Times New Roman" w:cs="Times New Roman"/>
          <w:color w:val="000000"/>
          <w:lang w:eastAsia="ru-RU"/>
        </w:rPr>
        <w:t xml:space="preserve">развивать </w:t>
      </w:r>
      <w:r w:rsidR="004D28F6" w:rsidRPr="004D28F6">
        <w:rPr>
          <w:rFonts w:eastAsia="Times New Roman" w:cs="Times New Roman"/>
          <w:color w:val="000000"/>
          <w:lang w:eastAsia="ru-RU"/>
        </w:rPr>
        <w:t>чувство равновесия.</w:t>
      </w:r>
      <w:r w:rsidR="004D28F6">
        <w:t xml:space="preserve">  </w:t>
      </w:r>
      <w:r w:rsidR="00E07B62">
        <w:t xml:space="preserve"> -   </w:t>
      </w:r>
    </w:p>
    <w:p w:rsidR="004D28F6" w:rsidRPr="00B82EF7" w:rsidRDefault="00E07B62" w:rsidP="004D28F6">
      <w:r w:rsidRPr="00E07B62">
        <w:rPr>
          <w:b/>
          <w:u w:val="single"/>
        </w:rPr>
        <w:t xml:space="preserve"> -</w:t>
      </w:r>
      <w:r w:rsidRPr="00E07B62">
        <w:rPr>
          <w:u w:val="single"/>
        </w:rPr>
        <w:t xml:space="preserve"> </w:t>
      </w:r>
      <w:r w:rsidR="004D28F6" w:rsidRPr="00E07B62">
        <w:rPr>
          <w:rFonts w:eastAsia="Times New Roman" w:cs="Times New Roman"/>
          <w:b/>
          <w:bCs/>
          <w:color w:val="000000"/>
          <w:u w:val="single"/>
          <w:lang w:eastAsia="ru-RU"/>
        </w:rPr>
        <w:t>Индивидуальная работа</w:t>
      </w:r>
      <w:r w:rsidR="004D28F6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="00B82EF7">
        <w:rPr>
          <w:rFonts w:eastAsia="Times New Roman" w:cs="Times New Roman"/>
          <w:bCs/>
          <w:color w:val="000000"/>
          <w:lang w:eastAsia="ru-RU"/>
        </w:rPr>
        <w:t>с Линой, Данилом</w:t>
      </w:r>
    </w:p>
    <w:p w:rsidR="00B82EF7" w:rsidRDefault="00B82EF7" w:rsidP="00B82EF7">
      <w:r>
        <w:rPr>
          <w:rFonts w:eastAsia="Times New Roman" w:cs="Times New Roman"/>
          <w:i/>
          <w:iCs/>
          <w:color w:val="000000"/>
          <w:lang w:eastAsia="ru-RU"/>
        </w:rPr>
        <w:t xml:space="preserve">     </w:t>
      </w:r>
      <w:r w:rsidR="004D28F6" w:rsidRPr="004D28F6">
        <w:rPr>
          <w:rFonts w:eastAsia="Times New Roman" w:cs="Times New Roman"/>
          <w:i/>
          <w:iCs/>
          <w:color w:val="000000"/>
          <w:lang w:eastAsia="ru-RU"/>
        </w:rPr>
        <w:t>Цели: </w:t>
      </w:r>
      <w:r>
        <w:rPr>
          <w:rFonts w:eastAsia="Times New Roman" w:cs="Times New Roman"/>
          <w:color w:val="000000"/>
          <w:lang w:eastAsia="ru-RU"/>
        </w:rPr>
        <w:t>учить прыгать в длину с места, правильно принимать исходное положение, мягко приземляться на две ноги.</w:t>
      </w:r>
    </w:p>
    <w:p w:rsidR="00B82EF7" w:rsidRPr="00E07B62" w:rsidRDefault="00E07B62" w:rsidP="00B82EF7">
      <w:pPr>
        <w:rPr>
          <w:b/>
          <w:u w:val="single"/>
        </w:rPr>
      </w:pPr>
      <w:r>
        <w:rPr>
          <w:b/>
        </w:rPr>
        <w:t xml:space="preserve"> </w:t>
      </w:r>
      <w:r w:rsidRPr="00E07B62">
        <w:rPr>
          <w:b/>
          <w:u w:val="single"/>
        </w:rPr>
        <w:t xml:space="preserve">- </w:t>
      </w:r>
      <w:r w:rsidR="00B82EF7" w:rsidRPr="00E07B62">
        <w:rPr>
          <w:b/>
          <w:u w:val="single"/>
        </w:rPr>
        <w:t>Самостоятельная деятельность:</w:t>
      </w:r>
    </w:p>
    <w:p w:rsidR="00B82EF7" w:rsidRPr="00B82EF7" w:rsidRDefault="00B82EF7" w:rsidP="00B82EF7">
      <w:pPr>
        <w:rPr>
          <w:i/>
        </w:rPr>
      </w:pPr>
      <w:r>
        <w:t xml:space="preserve">    </w:t>
      </w:r>
      <w:r w:rsidRPr="00B82EF7">
        <w:rPr>
          <w:i/>
        </w:rPr>
        <w:t>Предложить детям игры с песком и песочными наборами.</w:t>
      </w:r>
    </w:p>
    <w:p w:rsidR="00B82EF7" w:rsidRPr="00B82EF7" w:rsidRDefault="00B82EF7" w:rsidP="00B82EF7">
      <w:r w:rsidRPr="00B82EF7">
        <w:t>Цель: продолжать знакомить детей со свойствами песка (мок</w:t>
      </w:r>
      <w:r>
        <w:t>рый, сырой, сухой</w:t>
      </w:r>
      <w:r w:rsidRPr="00B82EF7">
        <w:t>), воспитывать дружелюбие.</w:t>
      </w:r>
    </w:p>
    <w:p w:rsidR="004C224A" w:rsidRPr="00B82EF7" w:rsidRDefault="004C224A" w:rsidP="00B82EF7"/>
    <w:p w:rsidR="004C224A" w:rsidRPr="00B82EF7" w:rsidRDefault="004C224A" w:rsidP="00B82EF7"/>
    <w:p w:rsidR="004C224A" w:rsidRPr="00B82EF7" w:rsidRDefault="004C224A" w:rsidP="00B82EF7"/>
    <w:p w:rsidR="003D573D" w:rsidRPr="00F4177C" w:rsidRDefault="003D573D" w:rsidP="000600F7"/>
    <w:sectPr w:rsidR="003D573D" w:rsidRPr="00F4177C" w:rsidSect="009064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7E10DE"/>
    <w:rsid w:val="000600F7"/>
    <w:rsid w:val="00165C0A"/>
    <w:rsid w:val="003D573D"/>
    <w:rsid w:val="004C224A"/>
    <w:rsid w:val="004D28F6"/>
    <w:rsid w:val="007E10DE"/>
    <w:rsid w:val="0090640D"/>
    <w:rsid w:val="009C0EC5"/>
    <w:rsid w:val="00B82EF7"/>
    <w:rsid w:val="00C33245"/>
    <w:rsid w:val="00D4595B"/>
    <w:rsid w:val="00E07B62"/>
    <w:rsid w:val="00E2181A"/>
    <w:rsid w:val="00F4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D7A8F-C640-4B04-90D8-C9E0E527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F7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2018-04-23T12:46:00Z</dcterms:created>
  <dcterms:modified xsi:type="dcterms:W3CDTF">2018-04-29T14:44:00Z</dcterms:modified>
</cp:coreProperties>
</file>